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24E4" w:rsidRDefault="008024E4" w:rsidP="008024E4">
      <w:pPr>
        <w:spacing w:after="0" w:line="240" w:lineRule="auto"/>
        <w:jc w:val="center"/>
        <w:rPr>
          <w:rFonts w:ascii="Times New Roman" w:hAnsi="Times New Roman" w:cs="Times New Roman"/>
          <w:b/>
          <w:sz w:val="24"/>
          <w:szCs w:val="24"/>
        </w:rPr>
      </w:pPr>
      <w:r w:rsidRPr="008024E4">
        <w:rPr>
          <w:rFonts w:ascii="Times New Roman" w:hAnsi="Times New Roman" w:cs="Times New Roman"/>
          <w:b/>
          <w:sz w:val="24"/>
          <w:szCs w:val="24"/>
        </w:rPr>
        <w:t xml:space="preserve">Федеральные государственные требования к минимуму содержания, </w:t>
      </w:r>
    </w:p>
    <w:p w:rsidR="008024E4" w:rsidRDefault="008024E4" w:rsidP="008024E4">
      <w:pPr>
        <w:spacing w:after="0" w:line="240" w:lineRule="auto"/>
        <w:jc w:val="center"/>
        <w:rPr>
          <w:rFonts w:ascii="Times New Roman" w:hAnsi="Times New Roman" w:cs="Times New Roman"/>
          <w:b/>
          <w:sz w:val="24"/>
          <w:szCs w:val="24"/>
        </w:rPr>
      </w:pPr>
      <w:proofErr w:type="gramStart"/>
      <w:r w:rsidRPr="008024E4">
        <w:rPr>
          <w:rFonts w:ascii="Times New Roman" w:hAnsi="Times New Roman" w:cs="Times New Roman"/>
          <w:b/>
          <w:sz w:val="24"/>
          <w:szCs w:val="24"/>
        </w:rPr>
        <w:t>структуре</w:t>
      </w:r>
      <w:proofErr w:type="gramEnd"/>
      <w:r w:rsidRPr="008024E4">
        <w:rPr>
          <w:rFonts w:ascii="Times New Roman" w:hAnsi="Times New Roman" w:cs="Times New Roman"/>
          <w:b/>
          <w:sz w:val="24"/>
          <w:szCs w:val="24"/>
        </w:rPr>
        <w:t xml:space="preserve"> и условиям реализации дополнительной предпрофессиональной общеобразовательной программы в области музыкального искусства </w:t>
      </w:r>
    </w:p>
    <w:p w:rsidR="008024E4" w:rsidRPr="008024E4" w:rsidRDefault="008024E4" w:rsidP="008024E4">
      <w:pPr>
        <w:spacing w:after="0" w:line="240" w:lineRule="auto"/>
        <w:jc w:val="center"/>
        <w:rPr>
          <w:rFonts w:ascii="Times New Roman" w:hAnsi="Times New Roman" w:cs="Times New Roman"/>
          <w:b/>
          <w:sz w:val="24"/>
          <w:szCs w:val="24"/>
        </w:rPr>
      </w:pPr>
      <w:r w:rsidRPr="008024E4">
        <w:rPr>
          <w:rFonts w:ascii="Times New Roman" w:hAnsi="Times New Roman" w:cs="Times New Roman"/>
          <w:b/>
          <w:sz w:val="24"/>
          <w:szCs w:val="24"/>
        </w:rPr>
        <w:t>«Духовые и ударные инструменты» и сроку обучения по этой программе</w:t>
      </w:r>
    </w:p>
    <w:p w:rsidR="008024E4" w:rsidRPr="008024E4" w:rsidRDefault="008024E4" w:rsidP="008024E4">
      <w:pPr>
        <w:spacing w:after="0" w:line="240" w:lineRule="auto"/>
        <w:jc w:val="both"/>
        <w:rPr>
          <w:rFonts w:ascii="Times New Roman" w:hAnsi="Times New Roman" w:cs="Times New Roman"/>
          <w:sz w:val="24"/>
          <w:szCs w:val="24"/>
        </w:rPr>
      </w:pPr>
    </w:p>
    <w:p w:rsidR="008024E4" w:rsidRPr="008024E4" w:rsidRDefault="008024E4" w:rsidP="008024E4">
      <w:pPr>
        <w:spacing w:after="0" w:line="240" w:lineRule="auto"/>
        <w:jc w:val="center"/>
        <w:rPr>
          <w:rFonts w:ascii="Times New Roman" w:hAnsi="Times New Roman" w:cs="Times New Roman"/>
          <w:b/>
          <w:sz w:val="24"/>
          <w:szCs w:val="24"/>
        </w:rPr>
      </w:pPr>
      <w:r w:rsidRPr="008024E4">
        <w:rPr>
          <w:rFonts w:ascii="Times New Roman" w:hAnsi="Times New Roman" w:cs="Times New Roman"/>
          <w:b/>
          <w:sz w:val="24"/>
          <w:szCs w:val="24"/>
        </w:rPr>
        <w:t>I. Общие положения</w:t>
      </w:r>
    </w:p>
    <w:p w:rsidR="008024E4" w:rsidRPr="008024E4" w:rsidRDefault="008024E4" w:rsidP="008024E4">
      <w:pPr>
        <w:spacing w:after="0" w:line="240" w:lineRule="auto"/>
        <w:jc w:val="both"/>
        <w:rPr>
          <w:rFonts w:ascii="Times New Roman" w:hAnsi="Times New Roman" w:cs="Times New Roman"/>
          <w:sz w:val="16"/>
          <w:szCs w:val="16"/>
        </w:rPr>
      </w:pP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1.1. Настоящие федеральные государственные требования (далее - ФГТ) устанавливают требования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«Духовые и ударные инструменты» (далее - программа «Духовые и ударные инструменты») и сроку обучения по этой программе, являются обязательными при ее реализации детскими школами искусств (в том числе по различным видам искусств), образовательными учреждениями профессионального образования при наличии соответствующей лицензии на право осуществлени</w:t>
      </w:r>
      <w:r>
        <w:rPr>
          <w:rFonts w:ascii="Times New Roman" w:hAnsi="Times New Roman" w:cs="Times New Roman"/>
          <w:sz w:val="24"/>
          <w:szCs w:val="24"/>
        </w:rPr>
        <w:t>я образовательной деятельности.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1.2. ФГТ учитывают возрастные и индивидуальные особеннос</w:t>
      </w:r>
      <w:r>
        <w:rPr>
          <w:rFonts w:ascii="Times New Roman" w:hAnsi="Times New Roman" w:cs="Times New Roman"/>
          <w:sz w:val="24"/>
          <w:szCs w:val="24"/>
        </w:rPr>
        <w:t>ти обучающихся и направлены на: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выявление одаренных детей в области музыкального искус</w:t>
      </w:r>
      <w:r>
        <w:rPr>
          <w:rFonts w:ascii="Times New Roman" w:hAnsi="Times New Roman" w:cs="Times New Roman"/>
          <w:sz w:val="24"/>
          <w:szCs w:val="24"/>
        </w:rPr>
        <w:t>ства в раннем детском возрасте;</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создание условий для художествен</w:t>
      </w:r>
      <w:r>
        <w:rPr>
          <w:rFonts w:ascii="Times New Roman" w:hAnsi="Times New Roman" w:cs="Times New Roman"/>
          <w:sz w:val="24"/>
          <w:szCs w:val="24"/>
        </w:rPr>
        <w:t>ного образования, эстетического</w:t>
      </w:r>
      <w:r w:rsidR="000A5B9A">
        <w:rPr>
          <w:rFonts w:ascii="Times New Roman" w:hAnsi="Times New Roman" w:cs="Times New Roman"/>
          <w:sz w:val="24"/>
          <w:szCs w:val="24"/>
        </w:rPr>
        <w:t xml:space="preserve"> </w:t>
      </w:r>
      <w:r w:rsidRPr="008024E4">
        <w:rPr>
          <w:rFonts w:ascii="Times New Roman" w:hAnsi="Times New Roman" w:cs="Times New Roman"/>
          <w:sz w:val="24"/>
          <w:szCs w:val="24"/>
        </w:rPr>
        <w:t>воспитания, духовн</w:t>
      </w:r>
      <w:r>
        <w:rPr>
          <w:rFonts w:ascii="Times New Roman" w:hAnsi="Times New Roman" w:cs="Times New Roman"/>
          <w:sz w:val="24"/>
          <w:szCs w:val="24"/>
        </w:rPr>
        <w:t>о-нравственного развития детей;</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приобретение детьми знаний, умений и навыков игры на духовых инструментах (флейта, гобой, кларнет, валторна, труба, саксофон, фагот, туба, т</w:t>
      </w:r>
      <w:r>
        <w:rPr>
          <w:rFonts w:ascii="Times New Roman" w:hAnsi="Times New Roman" w:cs="Times New Roman"/>
          <w:sz w:val="24"/>
          <w:szCs w:val="24"/>
        </w:rPr>
        <w:t>ромбон) и ударных инструментах;</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приобретение детьми умений и навыков сольного, ансамблевого и (или</w:t>
      </w:r>
      <w:r>
        <w:rPr>
          <w:rFonts w:ascii="Times New Roman" w:hAnsi="Times New Roman" w:cs="Times New Roman"/>
          <w:sz w:val="24"/>
          <w:szCs w:val="24"/>
        </w:rPr>
        <w:t>) оркестрового исполнительства;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 xml:space="preserve">приобретение детьми опыта творческой </w:t>
      </w:r>
      <w:r>
        <w:rPr>
          <w:rFonts w:ascii="Times New Roman" w:hAnsi="Times New Roman" w:cs="Times New Roman"/>
          <w:sz w:val="24"/>
          <w:szCs w:val="24"/>
        </w:rPr>
        <w:t>деятельности;</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овладение детьми духовными и культурными ценностями народов мира;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 xml:space="preserve">приобщение детей к коллективному </w:t>
      </w:r>
      <w:proofErr w:type="spellStart"/>
      <w:r w:rsidRPr="008024E4">
        <w:rPr>
          <w:rFonts w:ascii="Times New Roman" w:hAnsi="Times New Roman" w:cs="Times New Roman"/>
          <w:sz w:val="24"/>
          <w:szCs w:val="24"/>
        </w:rPr>
        <w:t>музицированию</w:t>
      </w:r>
      <w:proofErr w:type="spellEnd"/>
      <w:r w:rsidRPr="008024E4">
        <w:rPr>
          <w:rFonts w:ascii="Times New Roman" w:hAnsi="Times New Roman" w:cs="Times New Roman"/>
          <w:sz w:val="24"/>
          <w:szCs w:val="24"/>
        </w:rPr>
        <w:t xml:space="preserve">, исполнительским традициям духового и (или) </w:t>
      </w:r>
      <w:proofErr w:type="spellStart"/>
      <w:r w:rsidRPr="008024E4">
        <w:rPr>
          <w:rFonts w:ascii="Times New Roman" w:hAnsi="Times New Roman" w:cs="Times New Roman"/>
          <w:sz w:val="24"/>
          <w:szCs w:val="24"/>
        </w:rPr>
        <w:t>эстрадно</w:t>
      </w:r>
      <w:proofErr w:type="spellEnd"/>
      <w:r w:rsidRPr="008024E4">
        <w:rPr>
          <w:rFonts w:ascii="Times New Roman" w:hAnsi="Times New Roman" w:cs="Times New Roman"/>
          <w:sz w:val="24"/>
          <w:szCs w:val="24"/>
        </w:rPr>
        <w:t>-джазового оркестра;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 xml:space="preserve">подготовку одаренных детей к поступлению в образовательные учреждения, реализующие основные профессиональные образовательные программы в </w:t>
      </w:r>
      <w:r>
        <w:rPr>
          <w:rFonts w:ascii="Times New Roman" w:hAnsi="Times New Roman" w:cs="Times New Roman"/>
          <w:sz w:val="24"/>
          <w:szCs w:val="24"/>
        </w:rPr>
        <w:t>области музыкального искусства.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 ФГТ разработаны с учетом:</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обеспечения преемственности программы «Духовые и ударные инструменты»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сохранения единства образовательного пространства Российской Федераци</w:t>
      </w:r>
      <w:r>
        <w:rPr>
          <w:rFonts w:ascii="Times New Roman" w:hAnsi="Times New Roman" w:cs="Times New Roman"/>
          <w:sz w:val="24"/>
          <w:szCs w:val="24"/>
        </w:rPr>
        <w:t>и в сфере культуры и искусства.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 ФГТ ориентированы на: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воспитание и развитие у обучающихся личностных качеств, позволяющих уважать и принимать духовные и культурные ценности разных народов;</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формирование у обучающихся эстетических взглядов, нравственных установок и потребности общения с духовными ценностями;</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формирование у обучающихся умения самостоятельно воспринимать и оценивать культурные ценности;</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 xml:space="preserve">выработку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деятельности, коллективного </w:t>
      </w:r>
      <w:proofErr w:type="spellStart"/>
      <w:r w:rsidRPr="008024E4">
        <w:rPr>
          <w:rFonts w:ascii="Times New Roman" w:hAnsi="Times New Roman" w:cs="Times New Roman"/>
          <w:sz w:val="24"/>
          <w:szCs w:val="24"/>
        </w:rPr>
        <w:t>музицирования</w:t>
      </w:r>
      <w:proofErr w:type="spellEnd"/>
      <w:r w:rsidRPr="008024E4">
        <w:rPr>
          <w:rFonts w:ascii="Times New Roman" w:hAnsi="Times New Roman" w:cs="Times New Roman"/>
          <w:sz w:val="24"/>
          <w:szCs w:val="24"/>
        </w:rPr>
        <w:t xml:space="preserve">,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концертмейстерами и обучающимися в образовательном процессе, уважительного отношения к иному мнению и художественно-эстетическим взглядам, </w:t>
      </w:r>
      <w:r w:rsidRPr="008024E4">
        <w:rPr>
          <w:rFonts w:ascii="Times New Roman" w:hAnsi="Times New Roman" w:cs="Times New Roman"/>
          <w:sz w:val="24"/>
          <w:szCs w:val="24"/>
        </w:rPr>
        <w:lastRenderedPageBreak/>
        <w:t>пониманию причин успеха/неуспеха собственной учебной деятельности, определению наиболее эффективных способов достижения результата.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1.5. Срок освоения программы «Духовые и ударные инструменты» для детей, поступивших в ОУ в первый класс в возрасте с шести лет шести месяцев до девяти лет, составляет 8 лет. Срок освоения программы «Духовые и ударные инструменты» для детей, поступивших в ОУ в первый класс в возрасте с десяти до двенадцати лет, составляет 5 лет.</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Срок освоения программы «Духовые и ударные инструменты»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1.6. Образовательное учреждение имеет право реализовывать программу «Духовые и ударные инструменты» в сокращенные сроки, а также по индивидуальным учебным планам с учетом настоящих ФГТ.</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1.7. При приеме на обучение по программе «Духовые и ударные инструменты» образовательное учреждение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 слуха, ритма, памяти. Дополнительно поступающий может исполнить самостоятельно подготовленные музыкальные произведения на духовом или ударном инструменте.</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1.8. ФГТ являются основой для оценки качества образования. Освоение обучающимися программы «Духовые и ударные инструменты», разработанной образовательным учреждением на основании настоящих ФГТ, завершается итоговой аттестацией обучающихся, проводимой образовательным учреждением.</w:t>
      </w:r>
    </w:p>
    <w:p w:rsidR="008024E4" w:rsidRPr="008024E4" w:rsidRDefault="008024E4" w:rsidP="008024E4">
      <w:pPr>
        <w:spacing w:after="0" w:line="240" w:lineRule="auto"/>
        <w:jc w:val="both"/>
        <w:rPr>
          <w:rFonts w:ascii="Times New Roman" w:hAnsi="Times New Roman" w:cs="Times New Roman"/>
          <w:sz w:val="16"/>
          <w:szCs w:val="16"/>
        </w:rPr>
      </w:pPr>
    </w:p>
    <w:p w:rsidR="008024E4" w:rsidRPr="008024E4" w:rsidRDefault="008024E4" w:rsidP="008024E4">
      <w:pPr>
        <w:spacing w:after="0" w:line="240" w:lineRule="auto"/>
        <w:jc w:val="center"/>
        <w:rPr>
          <w:rFonts w:ascii="Times New Roman" w:hAnsi="Times New Roman" w:cs="Times New Roman"/>
          <w:b/>
          <w:sz w:val="24"/>
          <w:szCs w:val="24"/>
        </w:rPr>
      </w:pPr>
      <w:r w:rsidRPr="008024E4">
        <w:rPr>
          <w:rFonts w:ascii="Times New Roman" w:hAnsi="Times New Roman" w:cs="Times New Roman"/>
          <w:b/>
          <w:sz w:val="24"/>
          <w:szCs w:val="24"/>
        </w:rPr>
        <w:t>II. Используемые сокращения</w:t>
      </w:r>
    </w:p>
    <w:p w:rsidR="008024E4" w:rsidRPr="008024E4" w:rsidRDefault="008024E4" w:rsidP="008024E4">
      <w:pPr>
        <w:spacing w:after="0" w:line="240" w:lineRule="auto"/>
        <w:jc w:val="both"/>
        <w:rPr>
          <w:rFonts w:ascii="Times New Roman" w:hAnsi="Times New Roman" w:cs="Times New Roman"/>
          <w:sz w:val="16"/>
          <w:szCs w:val="16"/>
        </w:rPr>
      </w:pP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В настоящих ФГТ используются следующие сокращения:</w:t>
      </w:r>
      <w:r w:rsidR="000A5B9A">
        <w:rPr>
          <w:rFonts w:ascii="Times New Roman" w:hAnsi="Times New Roman" w:cs="Times New Roman"/>
          <w:sz w:val="24"/>
          <w:szCs w:val="24"/>
        </w:rPr>
        <w:t xml:space="preserve"> </w:t>
      </w:r>
      <w:r w:rsidRPr="008024E4">
        <w:rPr>
          <w:rFonts w:ascii="Times New Roman" w:hAnsi="Times New Roman" w:cs="Times New Roman"/>
          <w:sz w:val="24"/>
          <w:szCs w:val="24"/>
        </w:rPr>
        <w:t>программа «Духовые и ударные инструменты» - дополнительная предпрофессиональная общеобразовательная программа в области музыкального искусства «Духовые и ударные инструменты»;</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ОП - образовательная программа;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ОУ - образовательное учреждение;</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ФГТ - федеральные государственные требования.</w:t>
      </w:r>
    </w:p>
    <w:p w:rsidR="008024E4" w:rsidRPr="008024E4" w:rsidRDefault="008024E4" w:rsidP="008024E4">
      <w:pPr>
        <w:spacing w:after="0" w:line="240" w:lineRule="auto"/>
        <w:jc w:val="both"/>
        <w:rPr>
          <w:rFonts w:ascii="Times New Roman" w:hAnsi="Times New Roman" w:cs="Times New Roman"/>
          <w:sz w:val="16"/>
          <w:szCs w:val="16"/>
        </w:rPr>
      </w:pPr>
    </w:p>
    <w:p w:rsidR="008024E4" w:rsidRDefault="008024E4" w:rsidP="008024E4">
      <w:pPr>
        <w:spacing w:after="0" w:line="240" w:lineRule="auto"/>
        <w:jc w:val="center"/>
        <w:rPr>
          <w:rFonts w:ascii="Times New Roman" w:hAnsi="Times New Roman" w:cs="Times New Roman"/>
          <w:b/>
          <w:sz w:val="24"/>
          <w:szCs w:val="24"/>
        </w:rPr>
      </w:pPr>
      <w:r w:rsidRPr="008024E4">
        <w:rPr>
          <w:rFonts w:ascii="Times New Roman" w:hAnsi="Times New Roman" w:cs="Times New Roman"/>
          <w:b/>
          <w:sz w:val="24"/>
          <w:szCs w:val="24"/>
        </w:rPr>
        <w:t xml:space="preserve">III. Требования к минимуму содержания программы </w:t>
      </w:r>
    </w:p>
    <w:p w:rsidR="008024E4" w:rsidRPr="008024E4" w:rsidRDefault="008024E4" w:rsidP="008024E4">
      <w:pPr>
        <w:spacing w:after="0" w:line="240" w:lineRule="auto"/>
        <w:jc w:val="center"/>
        <w:rPr>
          <w:rFonts w:ascii="Times New Roman" w:hAnsi="Times New Roman" w:cs="Times New Roman"/>
          <w:b/>
          <w:sz w:val="24"/>
          <w:szCs w:val="24"/>
        </w:rPr>
      </w:pPr>
      <w:r w:rsidRPr="008024E4">
        <w:rPr>
          <w:rFonts w:ascii="Times New Roman" w:hAnsi="Times New Roman" w:cs="Times New Roman"/>
          <w:b/>
          <w:sz w:val="24"/>
          <w:szCs w:val="24"/>
        </w:rPr>
        <w:t>«Духовые и ударные инструменты»</w:t>
      </w:r>
    </w:p>
    <w:p w:rsidR="008024E4" w:rsidRPr="008024E4" w:rsidRDefault="008024E4" w:rsidP="008024E4">
      <w:pPr>
        <w:spacing w:after="0" w:line="240" w:lineRule="auto"/>
        <w:jc w:val="both"/>
        <w:rPr>
          <w:rFonts w:ascii="Times New Roman" w:hAnsi="Times New Roman" w:cs="Times New Roman"/>
          <w:sz w:val="16"/>
          <w:szCs w:val="16"/>
        </w:rPr>
      </w:pP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3.1. Минимум содержания программы «Духовые и ударные инструменты» должен обеспечивать целостное художественно-эстетическое развитие личности и приобретение ею в процессе освоения ОП музыкально-исполнительских и теоретич</w:t>
      </w:r>
      <w:r>
        <w:rPr>
          <w:rFonts w:ascii="Times New Roman" w:hAnsi="Times New Roman" w:cs="Times New Roman"/>
          <w:sz w:val="24"/>
          <w:szCs w:val="24"/>
        </w:rPr>
        <w:t>еских знаний, умений и навыков.</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ОУ с учетом настоящих ФГТ может разрабатывать ОП «Духовые и ударные инструменты» в области музыкального искусства игры на духовых и ударных инструментах и/или в области </w:t>
      </w:r>
      <w:proofErr w:type="spellStart"/>
      <w:r w:rsidRPr="008024E4">
        <w:rPr>
          <w:rFonts w:ascii="Times New Roman" w:hAnsi="Times New Roman" w:cs="Times New Roman"/>
          <w:sz w:val="24"/>
          <w:szCs w:val="24"/>
        </w:rPr>
        <w:t>эстрадно</w:t>
      </w:r>
      <w:proofErr w:type="spellEnd"/>
      <w:r w:rsidRPr="008024E4">
        <w:rPr>
          <w:rFonts w:ascii="Times New Roman" w:hAnsi="Times New Roman" w:cs="Times New Roman"/>
          <w:sz w:val="24"/>
          <w:szCs w:val="24"/>
        </w:rPr>
        <w:t>-джазово</w:t>
      </w:r>
      <w:r>
        <w:rPr>
          <w:rFonts w:ascii="Times New Roman" w:hAnsi="Times New Roman" w:cs="Times New Roman"/>
          <w:sz w:val="24"/>
          <w:szCs w:val="24"/>
        </w:rPr>
        <w:t>го инструментального искусства.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Разработка ОУ ОП в области </w:t>
      </w:r>
      <w:proofErr w:type="spellStart"/>
      <w:r w:rsidRPr="008024E4">
        <w:rPr>
          <w:rFonts w:ascii="Times New Roman" w:hAnsi="Times New Roman" w:cs="Times New Roman"/>
          <w:sz w:val="24"/>
          <w:szCs w:val="24"/>
        </w:rPr>
        <w:t>эстрадно</w:t>
      </w:r>
      <w:proofErr w:type="spellEnd"/>
      <w:r w:rsidRPr="008024E4">
        <w:rPr>
          <w:rFonts w:ascii="Times New Roman" w:hAnsi="Times New Roman" w:cs="Times New Roman"/>
          <w:sz w:val="24"/>
          <w:szCs w:val="24"/>
        </w:rPr>
        <w:t>-джазового инструментального искусства предусматривает обучение детей игре на следующих музыкальных инструментах: саксофоне, трубе, тромбоне, гитаре (электрогитаре, бас</w:t>
      </w:r>
      <w:r>
        <w:rPr>
          <w:rFonts w:ascii="Times New Roman" w:hAnsi="Times New Roman" w:cs="Times New Roman"/>
          <w:sz w:val="24"/>
          <w:szCs w:val="24"/>
        </w:rPr>
        <w:t>-гитаре), ударных инструментах.</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3.2. Результатом освоения программы «Духовые и ударные инструменты» является приобретение обучающимися следующих знаний, умений и</w:t>
      </w:r>
      <w:r>
        <w:rPr>
          <w:rFonts w:ascii="Times New Roman" w:hAnsi="Times New Roman" w:cs="Times New Roman"/>
          <w:sz w:val="24"/>
          <w:szCs w:val="24"/>
        </w:rPr>
        <w:t xml:space="preserve"> навыков в предметных областях:</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в области музыкального исполнительства: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знания художественно-эстетических, технических особенностей, характерных для сольного, ансамблевого и (или) оркестрового исполнительства;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знания музыкальной терминологии;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умения грамотно исполнять музыкальные произведения соло, в ансамбле/оркестре на духовом или ударном инструменте;</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lastRenderedPageBreak/>
        <w:t>- умения самостоятельно разучивать музыкальные произведения различных жанров и стилей на духовом или ударном инструменте;</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умения самостоятельно преодолевать технические трудности при разучивании несложного музыкального произведения на духовом или ударном инструменте;</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умения создавать художественный образ при исполнении музыкального произведения на духовом или ударном инструменте;</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навыков игры на фортепиано несложных музыкальных произведений различных стилей и жанров;</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навыков импровизации на духовом или ударном инструменте, чтения с листа несложных музыкальных произведений на духовом или ударном инструменте и на фортепиано;</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навыков подбора по слуху;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первичных навыков в области теоретического анализа исполняемых произведений;</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 навыков публичных выступлений сольных, ансамблевых, оркестровых (в составе духового или </w:t>
      </w:r>
      <w:proofErr w:type="spellStart"/>
      <w:r w:rsidRPr="008024E4">
        <w:rPr>
          <w:rFonts w:ascii="Times New Roman" w:hAnsi="Times New Roman" w:cs="Times New Roman"/>
          <w:sz w:val="24"/>
          <w:szCs w:val="24"/>
        </w:rPr>
        <w:t>эстрадно</w:t>
      </w:r>
      <w:proofErr w:type="spellEnd"/>
      <w:r w:rsidRPr="008024E4">
        <w:rPr>
          <w:rFonts w:ascii="Times New Roman" w:hAnsi="Times New Roman" w:cs="Times New Roman"/>
          <w:sz w:val="24"/>
          <w:szCs w:val="24"/>
        </w:rPr>
        <w:t>-джазового оркестра, а также, при наличии, симфонического);</w:t>
      </w:r>
    </w:p>
    <w:p w:rsidR="008024E4" w:rsidRPr="008024E4" w:rsidRDefault="008024E4" w:rsidP="008024E4">
      <w:pPr>
        <w:spacing w:after="0" w:line="240" w:lineRule="auto"/>
        <w:jc w:val="both"/>
        <w:rPr>
          <w:rFonts w:ascii="Times New Roman" w:hAnsi="Times New Roman" w:cs="Times New Roman"/>
          <w:sz w:val="24"/>
          <w:szCs w:val="24"/>
        </w:rPr>
      </w:pPr>
      <w:proofErr w:type="gramStart"/>
      <w:r w:rsidRPr="008024E4">
        <w:rPr>
          <w:rFonts w:ascii="Times New Roman" w:hAnsi="Times New Roman" w:cs="Times New Roman"/>
          <w:sz w:val="24"/>
          <w:szCs w:val="24"/>
        </w:rPr>
        <w:t>в</w:t>
      </w:r>
      <w:proofErr w:type="gramEnd"/>
      <w:r w:rsidRPr="008024E4">
        <w:rPr>
          <w:rFonts w:ascii="Times New Roman" w:hAnsi="Times New Roman" w:cs="Times New Roman"/>
          <w:sz w:val="24"/>
          <w:szCs w:val="24"/>
        </w:rPr>
        <w:t xml:space="preserve"> области теории и истории музыки: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знания музыкальной грамоты;</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первичные знания в области строения классических музыкальных форм;</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умения использовать полученные теоретические знания при исполнительстве музыкальных произведений на духовом или ударном инструменте, фортепиано;</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умения осмысливать музыкальные произведения и события путем изложения в письменной форме, в форме ведения бесед, дискуссий;</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навыков восприятия музыкальных произведений различных стилей и жанров, созданных в разные исторические периоды.</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навыков восприятия элементов музыкального языка;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навыков анализа музыкального произведения;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навыков записи музыкального текста по слуху;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навыков вокального исполнения музыкального текста;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первичных навыков и умений по сочинению музыкального текста.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3.3. Результатом освоения программы «Духовые и ударные инструменты» с дополнительным годом обучения, с</w:t>
      </w:r>
      <w:r>
        <w:rPr>
          <w:rFonts w:ascii="Times New Roman" w:hAnsi="Times New Roman" w:cs="Times New Roman"/>
          <w:sz w:val="24"/>
          <w:szCs w:val="24"/>
        </w:rPr>
        <w:t>верх обозначенных в пункте 3.2.</w:t>
      </w:r>
      <w:r w:rsidRPr="008024E4">
        <w:rPr>
          <w:rFonts w:ascii="Times New Roman" w:hAnsi="Times New Roman" w:cs="Times New Roman"/>
          <w:sz w:val="24"/>
          <w:szCs w:val="24"/>
        </w:rPr>
        <w:t>настоящих ФГТ предметных областей, является приобретение обучающимися следующих знаний, умений и навыков в предметных областях:</w:t>
      </w:r>
    </w:p>
    <w:p w:rsidR="008024E4" w:rsidRPr="008024E4" w:rsidRDefault="008024E4" w:rsidP="008024E4">
      <w:pPr>
        <w:spacing w:after="0" w:line="240" w:lineRule="auto"/>
        <w:jc w:val="both"/>
        <w:rPr>
          <w:rFonts w:ascii="Times New Roman" w:hAnsi="Times New Roman" w:cs="Times New Roman"/>
          <w:sz w:val="24"/>
          <w:szCs w:val="24"/>
        </w:rPr>
      </w:pPr>
      <w:proofErr w:type="gramStart"/>
      <w:r w:rsidRPr="008024E4">
        <w:rPr>
          <w:rFonts w:ascii="Times New Roman" w:hAnsi="Times New Roman" w:cs="Times New Roman"/>
          <w:sz w:val="24"/>
          <w:szCs w:val="24"/>
        </w:rPr>
        <w:t>в</w:t>
      </w:r>
      <w:proofErr w:type="gramEnd"/>
      <w:r w:rsidRPr="008024E4">
        <w:rPr>
          <w:rFonts w:ascii="Times New Roman" w:hAnsi="Times New Roman" w:cs="Times New Roman"/>
          <w:sz w:val="24"/>
          <w:szCs w:val="24"/>
        </w:rPr>
        <w:t xml:space="preserve"> области музыкального исполнительства: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 знания основного репертуара для духового или ударного инструмента (инструментов духового или </w:t>
      </w:r>
      <w:proofErr w:type="spellStart"/>
      <w:r w:rsidRPr="008024E4">
        <w:rPr>
          <w:rFonts w:ascii="Times New Roman" w:hAnsi="Times New Roman" w:cs="Times New Roman"/>
          <w:sz w:val="24"/>
          <w:szCs w:val="24"/>
        </w:rPr>
        <w:t>эстрадно</w:t>
      </w:r>
      <w:proofErr w:type="spellEnd"/>
      <w:r w:rsidRPr="008024E4">
        <w:rPr>
          <w:rFonts w:ascii="Times New Roman" w:hAnsi="Times New Roman" w:cs="Times New Roman"/>
          <w:sz w:val="24"/>
          <w:szCs w:val="24"/>
        </w:rPr>
        <w:t>-джазового оркестра);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 знания ансамблевого и оркестрового репертуара для духовых или ударных инструментов, в том числе инструментов </w:t>
      </w:r>
      <w:proofErr w:type="spellStart"/>
      <w:r w:rsidRPr="008024E4">
        <w:rPr>
          <w:rFonts w:ascii="Times New Roman" w:hAnsi="Times New Roman" w:cs="Times New Roman"/>
          <w:sz w:val="24"/>
          <w:szCs w:val="24"/>
        </w:rPr>
        <w:t>эстрадно</w:t>
      </w:r>
      <w:proofErr w:type="spellEnd"/>
      <w:r w:rsidRPr="008024E4">
        <w:rPr>
          <w:rFonts w:ascii="Times New Roman" w:hAnsi="Times New Roman" w:cs="Times New Roman"/>
          <w:sz w:val="24"/>
          <w:szCs w:val="24"/>
        </w:rPr>
        <w:t>-джазового оркестра;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знания различных исполнительских интерпретаций музыкальных произведений;</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умения исполнять музыкальные произведения соло, в ансамбле и (или) оркестре на достаточном художественном уровне в соответствии со стилевыми особенностями;</w:t>
      </w:r>
    </w:p>
    <w:p w:rsidR="008024E4" w:rsidRPr="008024E4" w:rsidRDefault="008024E4" w:rsidP="008024E4">
      <w:pPr>
        <w:spacing w:after="0" w:line="240" w:lineRule="auto"/>
        <w:jc w:val="both"/>
        <w:rPr>
          <w:rFonts w:ascii="Times New Roman" w:hAnsi="Times New Roman" w:cs="Times New Roman"/>
          <w:sz w:val="24"/>
          <w:szCs w:val="24"/>
        </w:rPr>
      </w:pPr>
      <w:proofErr w:type="gramStart"/>
      <w:r w:rsidRPr="008024E4">
        <w:rPr>
          <w:rFonts w:ascii="Times New Roman" w:hAnsi="Times New Roman" w:cs="Times New Roman"/>
          <w:sz w:val="24"/>
          <w:szCs w:val="24"/>
        </w:rPr>
        <w:t>в</w:t>
      </w:r>
      <w:proofErr w:type="gramEnd"/>
      <w:r w:rsidRPr="008024E4">
        <w:rPr>
          <w:rFonts w:ascii="Times New Roman" w:hAnsi="Times New Roman" w:cs="Times New Roman"/>
          <w:sz w:val="24"/>
          <w:szCs w:val="24"/>
        </w:rPr>
        <w:t xml:space="preserve"> области теории и истории музыки: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первичные знания в области основных эстетических и стилевых направлений в области музыкального, изобразительного, театрального и киноискусства;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умения осуществлять элементарный анализ нотного текста с объяснением роли выразительных средств в контексте музыкального произведения;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навыков сочинения и импровизации музыкального текста;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навыков восприятия современной музыки.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lastRenderedPageBreak/>
        <w:t>3.4. Результаты освоения программы «Духовые и ударные инструменты» по учебным предметам обязательной части должны отражать:</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3.4.1. Специальность:</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наличие у обучающегося интереса к музыкальному искусству, самостоятельному музыкальному исполнительству;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сформированный комплекс исполнительских знаний, умений и навыков, позволяющий использовать многообразные возможности духового или ударного инструмента для достижения наиболее убедительной интерпретации авторского текста, самостоя</w:t>
      </w:r>
      <w:r>
        <w:rPr>
          <w:rFonts w:ascii="Times New Roman" w:hAnsi="Times New Roman" w:cs="Times New Roman"/>
          <w:sz w:val="24"/>
          <w:szCs w:val="24"/>
        </w:rPr>
        <w:t xml:space="preserve">тельно накапливать репертуар из </w:t>
      </w:r>
      <w:r w:rsidRPr="008024E4">
        <w:rPr>
          <w:rFonts w:ascii="Times New Roman" w:hAnsi="Times New Roman" w:cs="Times New Roman"/>
          <w:sz w:val="24"/>
          <w:szCs w:val="24"/>
        </w:rPr>
        <w:t>музыкальных произведений различных эпох</w:t>
      </w:r>
      <w:r>
        <w:rPr>
          <w:rFonts w:ascii="Times New Roman" w:hAnsi="Times New Roman" w:cs="Times New Roman"/>
          <w:sz w:val="24"/>
          <w:szCs w:val="24"/>
        </w:rPr>
        <w:t xml:space="preserve">, стилей, направлений, жанров и </w:t>
      </w:r>
      <w:r w:rsidRPr="008024E4">
        <w:rPr>
          <w:rFonts w:ascii="Times New Roman" w:hAnsi="Times New Roman" w:cs="Times New Roman"/>
          <w:sz w:val="24"/>
          <w:szCs w:val="24"/>
        </w:rPr>
        <w:t>форм;</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репертуара для духового или ударного инструмента (инструментов духового оркестра),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 знание репертуара </w:t>
      </w:r>
      <w:proofErr w:type="spellStart"/>
      <w:r w:rsidRPr="008024E4">
        <w:rPr>
          <w:rFonts w:ascii="Times New Roman" w:hAnsi="Times New Roman" w:cs="Times New Roman"/>
          <w:sz w:val="24"/>
          <w:szCs w:val="24"/>
        </w:rPr>
        <w:t>эстрадно</w:t>
      </w:r>
      <w:proofErr w:type="spellEnd"/>
      <w:r w:rsidRPr="008024E4">
        <w:rPr>
          <w:rFonts w:ascii="Times New Roman" w:hAnsi="Times New Roman" w:cs="Times New Roman"/>
          <w:sz w:val="24"/>
          <w:szCs w:val="24"/>
        </w:rPr>
        <w:t xml:space="preserve">-джазового оркестра (при условии реализации ОП в области </w:t>
      </w:r>
      <w:proofErr w:type="spellStart"/>
      <w:r w:rsidRPr="008024E4">
        <w:rPr>
          <w:rFonts w:ascii="Times New Roman" w:hAnsi="Times New Roman" w:cs="Times New Roman"/>
          <w:sz w:val="24"/>
          <w:szCs w:val="24"/>
        </w:rPr>
        <w:t>эстрадно</w:t>
      </w:r>
      <w:proofErr w:type="spellEnd"/>
      <w:r w:rsidRPr="008024E4">
        <w:rPr>
          <w:rFonts w:ascii="Times New Roman" w:hAnsi="Times New Roman" w:cs="Times New Roman"/>
          <w:sz w:val="24"/>
          <w:szCs w:val="24"/>
        </w:rPr>
        <w:t>-джазового инструментального искусства);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художественно-исполнительских возможностей духового или ударного инструмента;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профессиональной терминологии;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наличие умений по чтению с листа музыкальных произведений;</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навыки по воспитанию слухового контроля, умению управлять процессом исполнения музыкального произведения;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наличие музыкальной памяти, развитого мелодического, ладогармонического, тембрового слуха;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наличие навыков </w:t>
      </w:r>
      <w:proofErr w:type="spellStart"/>
      <w:r>
        <w:rPr>
          <w:rFonts w:ascii="Times New Roman" w:hAnsi="Times New Roman" w:cs="Times New Roman"/>
          <w:sz w:val="24"/>
          <w:szCs w:val="24"/>
        </w:rPr>
        <w:t>репетиционно</w:t>
      </w:r>
      <w:proofErr w:type="spellEnd"/>
      <w:r>
        <w:rPr>
          <w:rFonts w:ascii="Times New Roman" w:hAnsi="Times New Roman" w:cs="Times New Roman"/>
          <w:sz w:val="24"/>
          <w:szCs w:val="24"/>
        </w:rPr>
        <w:t>-</w:t>
      </w:r>
      <w:r w:rsidRPr="008024E4">
        <w:rPr>
          <w:rFonts w:ascii="Times New Roman" w:hAnsi="Times New Roman" w:cs="Times New Roman"/>
          <w:sz w:val="24"/>
          <w:szCs w:val="24"/>
        </w:rPr>
        <w:t>концертной работы в качестве солиста.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3.4.2. Ансамбль:</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w:t>
      </w:r>
      <w:r>
        <w:rPr>
          <w:rFonts w:ascii="Times New Roman" w:hAnsi="Times New Roman" w:cs="Times New Roman"/>
          <w:sz w:val="24"/>
          <w:szCs w:val="24"/>
        </w:rPr>
        <w:t xml:space="preserve">тво исполнительских намерений и </w:t>
      </w:r>
      <w:r w:rsidRPr="008024E4">
        <w:rPr>
          <w:rFonts w:ascii="Times New Roman" w:hAnsi="Times New Roman" w:cs="Times New Roman"/>
          <w:sz w:val="24"/>
          <w:szCs w:val="24"/>
        </w:rPr>
        <w:t>реализацию исполнительского замысла;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ансамблевого репертуара (музыкальных произведений, созданных для различных инструментальных составов) из произведений отечественных и зарубежных композиторов, способствующее формированию способности к коллективному исполнительству;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основных направлений камерно-ансамблевой музыки - эпохи барокко, в том числе сочинений И.С.</w:t>
      </w:r>
      <w:r w:rsidR="000A5B9A">
        <w:rPr>
          <w:rFonts w:ascii="Times New Roman" w:hAnsi="Times New Roman" w:cs="Times New Roman"/>
          <w:sz w:val="24"/>
          <w:szCs w:val="24"/>
        </w:rPr>
        <w:t xml:space="preserve"> </w:t>
      </w:r>
      <w:r w:rsidRPr="008024E4">
        <w:rPr>
          <w:rFonts w:ascii="Times New Roman" w:hAnsi="Times New Roman" w:cs="Times New Roman"/>
          <w:sz w:val="24"/>
          <w:szCs w:val="24"/>
        </w:rPr>
        <w:t>Баха, венской классики, романтизма, русской музыки XIX века, отечественной и зарубежной музыки XX века;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rsidR="008024E4" w:rsidRPr="008024E4" w:rsidRDefault="008024E4" w:rsidP="008024E4">
      <w:pPr>
        <w:spacing w:after="0" w:line="240" w:lineRule="auto"/>
        <w:jc w:val="both"/>
        <w:rPr>
          <w:rFonts w:ascii="Times New Roman" w:hAnsi="Times New Roman" w:cs="Times New Roman"/>
          <w:sz w:val="24"/>
          <w:szCs w:val="24"/>
        </w:rPr>
      </w:pPr>
      <w:proofErr w:type="gramStart"/>
      <w:r w:rsidRPr="008024E4">
        <w:rPr>
          <w:rFonts w:ascii="Times New Roman" w:hAnsi="Times New Roman" w:cs="Times New Roman"/>
          <w:sz w:val="24"/>
          <w:szCs w:val="24"/>
        </w:rPr>
        <w:t>при</w:t>
      </w:r>
      <w:proofErr w:type="gramEnd"/>
      <w:r w:rsidRPr="008024E4">
        <w:rPr>
          <w:rFonts w:ascii="Times New Roman" w:hAnsi="Times New Roman" w:cs="Times New Roman"/>
          <w:sz w:val="24"/>
          <w:szCs w:val="24"/>
        </w:rPr>
        <w:t xml:space="preserve"> реализации ОП в области </w:t>
      </w:r>
      <w:proofErr w:type="spellStart"/>
      <w:r w:rsidRPr="008024E4">
        <w:rPr>
          <w:rFonts w:ascii="Times New Roman" w:hAnsi="Times New Roman" w:cs="Times New Roman"/>
          <w:sz w:val="24"/>
          <w:szCs w:val="24"/>
        </w:rPr>
        <w:t>эстрадно</w:t>
      </w:r>
      <w:proofErr w:type="spellEnd"/>
      <w:r w:rsidRPr="008024E4">
        <w:rPr>
          <w:rFonts w:ascii="Times New Roman" w:hAnsi="Times New Roman" w:cs="Times New Roman"/>
          <w:sz w:val="24"/>
          <w:szCs w:val="24"/>
        </w:rPr>
        <w:t>-джазового инструментального искусства дополнительно:</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навыки использования элементарных джазовых приемов в ансамблевом исполнительстве;</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первичные навыки по импровизации на заданную тему (джазовый стандарт) в составе ансамбля.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3.4.3. Фортепиано:</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инструментальных и художественных особенностей и возможностей фортепиано;</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в соответствии с программными требованиями музыкальных произведений, написанных для фортепиано зарубежными и отечественными композиторами;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lastRenderedPageBreak/>
        <w:t>3.4.4. Хоровой класс:</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умение передавать авторский замысел музыкального произведения с помощью органического сочетания слова и музыки;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навыки коллективного хорового исполнительского творчества;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наличие практических навыков исполнения партий в составе вокального ансамбля и хорового коллектива.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3.4.5. Сольфеджио:</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сформированный комплекс знаний, умений и навыков, отражающий наличие у обучающегося развитого музыкального слуха и памяти, чувства ритма, художественного вкуса, знания музыкальных стилей, способствующих творческой самостоятельности, в том числе:</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профессиональной музыкальной терминологии;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w:t>
      </w:r>
      <w:r>
        <w:rPr>
          <w:rFonts w:ascii="Times New Roman" w:hAnsi="Times New Roman" w:cs="Times New Roman"/>
          <w:sz w:val="24"/>
          <w:szCs w:val="24"/>
        </w:rPr>
        <w:t xml:space="preserve"> </w:t>
      </w:r>
      <w:r w:rsidRPr="008024E4">
        <w:rPr>
          <w:rFonts w:ascii="Times New Roman" w:hAnsi="Times New Roman" w:cs="Times New Roman"/>
          <w:sz w:val="24"/>
          <w:szCs w:val="24"/>
        </w:rPr>
        <w:t>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умение импровизировать на заданные музыкальные темы или ритмические построения;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навыки владения элементами музыкального языка (исполнение на инструменте, запись по слуху и т.п.).</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3.4.6. Слушание музыки: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способность проявлять эмоциональное сопереживание в процессе восприятия музыкального произведения;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3.4.7. Музыкальная литература (зарубежная, отечественная):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первичные знания о роли и значении музыкального искусства в системе культуры, духовно-нравственном развитии человека;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творческих биографий зарубежных и отечественных композиторов согласно программным требованиям;</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умение исполнять на музыкальном инструменте тематический материал пройденных музыкальных произведений;</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особенностей национальных традиций, фольклорных истоков музыки;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профессиональной музыкальной терминологии;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сформированные основы эстетических взглядов, художественного вкуса, пробуждение интереса к музыкальному искусству и музыкальной деятельности;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умение в устной и письменной форме излагать свои мысли о творчестве композиторов;</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lastRenderedPageBreak/>
        <w:t>- умение определять на слух фрагменты того или иного изученного музыкального произведения;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3.4.8. Элементарная теория музыки: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 знание основных элементов музыкального языка (понятий - звукоряд, лад, интервалы, аккорды, диатоника, </w:t>
      </w:r>
      <w:proofErr w:type="spellStart"/>
      <w:r w:rsidRPr="008024E4">
        <w:rPr>
          <w:rFonts w:ascii="Times New Roman" w:hAnsi="Times New Roman" w:cs="Times New Roman"/>
          <w:sz w:val="24"/>
          <w:szCs w:val="24"/>
        </w:rPr>
        <w:t>хроматика</w:t>
      </w:r>
      <w:proofErr w:type="spellEnd"/>
      <w:r w:rsidRPr="008024E4">
        <w:rPr>
          <w:rFonts w:ascii="Times New Roman" w:hAnsi="Times New Roman" w:cs="Times New Roman"/>
          <w:sz w:val="24"/>
          <w:szCs w:val="24"/>
        </w:rPr>
        <w:t>, отклонение, модуляция);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первичные знания о строении музыкальной ткани, типах изложения музыкального материала;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умение осуществлять элементарный анализ нотного текста с объяснением роли выразительных средств в контексте музыкального произведения;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rsidR="008024E4" w:rsidRPr="008024E4" w:rsidRDefault="008024E4" w:rsidP="008024E4">
      <w:pPr>
        <w:spacing w:after="0" w:line="240" w:lineRule="auto"/>
        <w:jc w:val="both"/>
        <w:rPr>
          <w:rFonts w:ascii="Times New Roman" w:hAnsi="Times New Roman" w:cs="Times New Roman"/>
          <w:sz w:val="16"/>
          <w:szCs w:val="16"/>
        </w:rPr>
      </w:pPr>
    </w:p>
    <w:p w:rsidR="008024E4" w:rsidRPr="008024E4" w:rsidRDefault="008024E4" w:rsidP="008024E4">
      <w:pPr>
        <w:spacing w:after="0" w:line="240" w:lineRule="auto"/>
        <w:jc w:val="center"/>
        <w:rPr>
          <w:rFonts w:ascii="Times New Roman" w:hAnsi="Times New Roman" w:cs="Times New Roman"/>
          <w:b/>
          <w:sz w:val="24"/>
          <w:szCs w:val="24"/>
        </w:rPr>
      </w:pPr>
      <w:r w:rsidRPr="008024E4">
        <w:rPr>
          <w:rFonts w:ascii="Times New Roman" w:hAnsi="Times New Roman" w:cs="Times New Roman"/>
          <w:b/>
          <w:sz w:val="24"/>
          <w:szCs w:val="24"/>
        </w:rPr>
        <w:t>IV. Требования к структуре программы «Духовые и ударные инструменты»</w:t>
      </w:r>
    </w:p>
    <w:p w:rsidR="008024E4" w:rsidRPr="008024E4" w:rsidRDefault="008024E4" w:rsidP="008024E4">
      <w:pPr>
        <w:spacing w:after="0" w:line="240" w:lineRule="auto"/>
        <w:jc w:val="both"/>
        <w:rPr>
          <w:rFonts w:ascii="Times New Roman" w:hAnsi="Times New Roman" w:cs="Times New Roman"/>
          <w:sz w:val="16"/>
          <w:szCs w:val="16"/>
        </w:rPr>
      </w:pP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4.1. Программа «Духовые и ударные инструменты» определяет содержание и организацию образовательного процесса в ОУ. Программа «Духовые и ударные инструменты» направле</w:t>
      </w:r>
      <w:r>
        <w:rPr>
          <w:rFonts w:ascii="Times New Roman" w:hAnsi="Times New Roman" w:cs="Times New Roman"/>
          <w:sz w:val="24"/>
          <w:szCs w:val="24"/>
        </w:rPr>
        <w:t xml:space="preserve">на на творческое, эстетическое, </w:t>
      </w:r>
      <w:r w:rsidRPr="008024E4">
        <w:rPr>
          <w:rFonts w:ascii="Times New Roman" w:hAnsi="Times New Roman" w:cs="Times New Roman"/>
          <w:sz w:val="24"/>
          <w:szCs w:val="24"/>
        </w:rPr>
        <w:t>духовно-нравственное развитие обучающегося, создание основы для приобретения им опыта исполнительской практики (сольной, ансамблевой, оркестровой), самостоятельной работы по изучению и постижению музыкального искусства.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Программа «Духовые и ударные инструменты», разработанная ОУ на основании настоящих ФГТ, должна содержать следующие разделы:</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пояснительную записку;</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планируемые результаты освоения обучающимися ОП;</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учебный план;</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график образовательного процесса;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программы учебных предметов;</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систему и критерии оценок промежуточной и итоговой аттестации результатов освоения ОП обучающимися;</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программу творческой, методической и культурно-просветительской деятельности ОУ.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Разработанная ОУ программа «Духовые и ударные инструменты» должна обеспечивать достижение обучающимися результатов освоения программы «Духовые и ударные инструменты» в соответствии с настоящими ФГТ.</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4.2. Программа «Духовые и ударные инструменты» может включать как один, так и несколько учебных планов в соответствии со сроками обучения, обозначенными в пункте 1.5</w:t>
      </w:r>
      <w:proofErr w:type="gramStart"/>
      <w:r w:rsidRPr="008024E4">
        <w:rPr>
          <w:rFonts w:ascii="Times New Roman" w:hAnsi="Times New Roman" w:cs="Times New Roman"/>
          <w:sz w:val="24"/>
          <w:szCs w:val="24"/>
        </w:rPr>
        <w:t>. настоящих</w:t>
      </w:r>
      <w:proofErr w:type="gramEnd"/>
      <w:r w:rsidRPr="008024E4">
        <w:rPr>
          <w:rFonts w:ascii="Times New Roman" w:hAnsi="Times New Roman" w:cs="Times New Roman"/>
          <w:sz w:val="24"/>
          <w:szCs w:val="24"/>
        </w:rPr>
        <w:t xml:space="preserve"> ФГТ.</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Учебный план программы «Духовые и ударные инструменты» должен предусматривать следующие предметные области:</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музыкальное исполнительство;</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теория и история музыки и разделы:</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консультации;</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промежуточная аттестация;</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итоговая аттестация.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Предметные области имеют обязательную и вариативную части, которые состоят из учебных предметов.</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При реализации программы «Духовые и ударные инструменты» со сроком обучения 8 лет общий объем аудиторной учебной нагрузки обязательной части составляет 1579 часов, в том числе по предметным областям (ПО) и учебным предметам (УП):</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ПО.01.Музыкальное исполнительство: УП.01.Специальность - 559 часов, УП.02.Ансамбль - 165 часов, УП03.Фортепиано - 99 часов, УП.04.Хоровой класс - 98 часов;</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ПО.02.Теория и история музыки: УП.01.Сольфеджио - 378,5 часа, УП.02.Сл</w:t>
      </w:r>
      <w:r>
        <w:rPr>
          <w:rFonts w:ascii="Times New Roman" w:hAnsi="Times New Roman" w:cs="Times New Roman"/>
          <w:sz w:val="24"/>
          <w:szCs w:val="24"/>
        </w:rPr>
        <w:t>ушание музыки - 98 часов, УП.03</w:t>
      </w:r>
      <w:r w:rsidRPr="008024E4">
        <w:rPr>
          <w:rFonts w:ascii="Times New Roman" w:hAnsi="Times New Roman" w:cs="Times New Roman"/>
          <w:sz w:val="24"/>
          <w:szCs w:val="24"/>
        </w:rPr>
        <w:t>.Музыкальная литература (зарубежная, отечественная) - 181,5 часа.</w:t>
      </w:r>
    </w:p>
    <w:p w:rsidR="008024E4" w:rsidRPr="008024E4" w:rsidRDefault="008024E4" w:rsidP="008024E4">
      <w:pPr>
        <w:spacing w:after="0" w:line="240" w:lineRule="auto"/>
        <w:jc w:val="both"/>
        <w:rPr>
          <w:rFonts w:ascii="Times New Roman" w:hAnsi="Times New Roman" w:cs="Times New Roman"/>
          <w:sz w:val="24"/>
          <w:szCs w:val="24"/>
        </w:rPr>
      </w:pP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lastRenderedPageBreak/>
        <w:t>При реализации программы «Духовые и ударные инструменты» с дополнительным годом обучения к ОП со сроком обучения 8 лет общий объем аудиторной учебной нагрузки обязательной части составляет 1859,5 часа, в том числе по предметным областям (ПО) и учебным предметам (УП):</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ПО.01.Музыкальное исполнительство: УП.01.Специальность — 641,5 часа, У</w:t>
      </w:r>
      <w:r>
        <w:rPr>
          <w:rFonts w:ascii="Times New Roman" w:hAnsi="Times New Roman" w:cs="Times New Roman"/>
          <w:sz w:val="24"/>
          <w:szCs w:val="24"/>
        </w:rPr>
        <w:t>П.02.Ансамбль - 231 час, УП. 03</w:t>
      </w:r>
      <w:r w:rsidRPr="008024E4">
        <w:rPr>
          <w:rFonts w:ascii="Times New Roman" w:hAnsi="Times New Roman" w:cs="Times New Roman"/>
          <w:sz w:val="24"/>
          <w:szCs w:val="24"/>
        </w:rPr>
        <w:t>.Фортепиано - 99 часов, УП.04.Хоровой класс — 98 часов;</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ОП.02.Теория и история музыки: УП.01.Сольфеджио - 428 часов, УП.02.Слушание музыки - 98 часов, УП.03.Музыкальная литература (зарубежная, отечественная) - 231 час, УП.04.Элементарная теория музыки -33 часа.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При реализации программы «Духовые и ударные инструменты» со сроком обучения 5 лет общий объем аудиторной учебной нагрузки обязательной части составляет 1039,5 часа, в том числе по предметным областям (ПО) и учебным предметам (УП):</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ПО.01.Музыкальное исполнительство: УП.01.Специальность - 363 часа, УП.02.Ансамбль - 132 часа, УП.03.Фортепиано - 82,5 часа, УП.04.Хоровой класс — 33 часа;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ПО.02.Теория и история музыки: УП.01.Сольфеджио - 247,5 часа, УП.02.Музыкальная литература (зарубежная, отечественная) - 181,5 часа.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При реализации программы «Духовые и ударные инструменты» с дополнительным годом обучения к ОП со сроком обучения 5 лет общий объем аудиторной учебной нагрузки обязательной части составляет 1320 часов, в том числе по предметным областям (ПО) и учебным предметам (УП):</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ПО.01.Музыкальное исполнительство: УП.01.Специальность - 445,5 часа, УП.02.Ансамбль - 198 часов, УП.ОЗ.</w:t>
      </w:r>
      <w:r w:rsidR="000A5B9A">
        <w:rPr>
          <w:rFonts w:ascii="Times New Roman" w:hAnsi="Times New Roman" w:cs="Times New Roman"/>
          <w:sz w:val="24"/>
          <w:szCs w:val="24"/>
        </w:rPr>
        <w:t xml:space="preserve"> </w:t>
      </w:r>
      <w:r w:rsidRPr="008024E4">
        <w:rPr>
          <w:rFonts w:ascii="Times New Roman" w:hAnsi="Times New Roman" w:cs="Times New Roman"/>
          <w:sz w:val="24"/>
          <w:szCs w:val="24"/>
        </w:rPr>
        <w:t>Фортепиано - 82,5 часа, УП.04.Хоровой класс - 33 часа;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ОП.02.Теория и история музыки: УП.01.Сольфеджио - 297 часов, УП.02.Музыкальная литература (зарубежная, отечественная) - 231 час, УП.03.Элементарная теория музыки — 33 часа.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Вариативная часть дает возможность расширения и (или) углубления подготовки обучающихся, определяемой содержанием обязательной части, получения обучающимися дополнительных знаний, умений и навыков. Учебные предметы вариативной части определяются ОУ самостоятельно. 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При формировании ОУ вариативной части,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При изучении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4.3. Объем максимальной учебной нагрузки обучающихся не должен превышать 26 часов в неделю. Аудиторная у</w:t>
      </w:r>
      <w:r>
        <w:rPr>
          <w:rFonts w:ascii="Times New Roman" w:hAnsi="Times New Roman" w:cs="Times New Roman"/>
          <w:sz w:val="24"/>
          <w:szCs w:val="24"/>
        </w:rPr>
        <w:t xml:space="preserve">чебная нагрузка по всем учебным </w:t>
      </w:r>
      <w:r w:rsidRPr="008024E4">
        <w:rPr>
          <w:rFonts w:ascii="Times New Roman" w:hAnsi="Times New Roman" w:cs="Times New Roman"/>
          <w:sz w:val="24"/>
          <w:szCs w:val="24"/>
        </w:rPr>
        <w:t>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ОУ).</w:t>
      </w:r>
    </w:p>
    <w:p w:rsidR="008024E4" w:rsidRPr="008024E4" w:rsidRDefault="008024E4" w:rsidP="008024E4">
      <w:pPr>
        <w:spacing w:after="0" w:line="240" w:lineRule="auto"/>
        <w:jc w:val="both"/>
        <w:rPr>
          <w:rFonts w:ascii="Times New Roman" w:hAnsi="Times New Roman" w:cs="Times New Roman"/>
          <w:sz w:val="16"/>
          <w:szCs w:val="16"/>
        </w:rPr>
      </w:pPr>
    </w:p>
    <w:p w:rsidR="008024E4" w:rsidRPr="008024E4" w:rsidRDefault="008024E4" w:rsidP="008024E4">
      <w:pPr>
        <w:spacing w:after="0" w:line="240" w:lineRule="auto"/>
        <w:jc w:val="center"/>
        <w:rPr>
          <w:rFonts w:ascii="Times New Roman" w:hAnsi="Times New Roman" w:cs="Times New Roman"/>
          <w:b/>
          <w:sz w:val="24"/>
          <w:szCs w:val="24"/>
        </w:rPr>
      </w:pPr>
      <w:r w:rsidRPr="008024E4">
        <w:rPr>
          <w:rFonts w:ascii="Times New Roman" w:hAnsi="Times New Roman" w:cs="Times New Roman"/>
          <w:b/>
          <w:sz w:val="24"/>
          <w:szCs w:val="24"/>
        </w:rPr>
        <w:t>V. Требования к условиям реализации программы «Духовые и ударные инструменты»</w:t>
      </w:r>
    </w:p>
    <w:p w:rsidR="008024E4" w:rsidRPr="008024E4" w:rsidRDefault="008024E4" w:rsidP="008024E4">
      <w:pPr>
        <w:spacing w:after="0" w:line="240" w:lineRule="auto"/>
        <w:jc w:val="both"/>
        <w:rPr>
          <w:rFonts w:ascii="Times New Roman" w:hAnsi="Times New Roman" w:cs="Times New Roman"/>
          <w:sz w:val="16"/>
          <w:szCs w:val="16"/>
        </w:rPr>
      </w:pP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5.1. Требования к условиям реализации программы «Духовые и ударные инструменты» представляют собой систему требований к учебно-методическим, кадровым, финансовым, материально-техническим и иным условиям реализации программы «Духовые и ударные инструменты» с целью достижения планируемых результатов освоения данной ОП.</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5.2. 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w:t>
      </w:r>
      <w:r w:rsidRPr="008024E4">
        <w:rPr>
          <w:rFonts w:ascii="Times New Roman" w:hAnsi="Times New Roman" w:cs="Times New Roman"/>
          <w:sz w:val="24"/>
          <w:szCs w:val="24"/>
        </w:rPr>
        <w:lastRenderedPageBreak/>
        <w:t>общества, духовно-нравственного развития, эстетического воспитания и художественного становления личности ОУ должно создать комфортную развивающую образовательную среду, обеспечивающую возможность:</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выявления и развития одаренных детей в области музыкального искусства;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организации посещений обучающимися учреждений культуры и организаций (филармоний, выставочных залов, театров, музеев и др.);</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ОУ среднего профессионального и высшего</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профессионального образования, реализующими основные</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профессиональные образовательные программы в области музыкального искусства;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эффективной самостоятельной работы обучающихся при поддержке педагогических работников и родителей (законных представителей) обучающихся;</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построения содержания программы «Духовые и ударные инструменты» с учетом индивидуального развития детей, а также тех или иных особенностей субъекта Российской Федерации;</w:t>
      </w:r>
    </w:p>
    <w:p w:rsidR="008024E4" w:rsidRPr="008024E4" w:rsidRDefault="002E745C"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24E4" w:rsidRPr="008024E4">
        <w:rPr>
          <w:rFonts w:ascii="Times New Roman" w:hAnsi="Times New Roman" w:cs="Times New Roman"/>
          <w:sz w:val="24"/>
          <w:szCs w:val="24"/>
        </w:rPr>
        <w:t>эффективного управления ОУ.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5.3. При реализации программы «Духовые и ударные инструменты» со сроком обучения 8 лет 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При реализации программы «Духовые и ударные инструменты» с дополнительным годом обучения продолжительность учебного года в восьмом классе составляет 39 недель, в девятом классе - 40 недель, продолжительность учебных занятий в девятом классе составляет 33 недели.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При реализации программы «Духовые и ударные инструменты» со сроком обучения 5 лет продолжительность учебного года с первого по четвертый классы составляет 39 недель, в пятом классе - 40 недель. Продолжительность учебных занятий с первого по пятый классы составляет 33 недели. При реализации программы «Духовые и ударные инструменты» с дополнительным годом обучения продолжительность учебного года в пятом классе составляет 39 недель, в шестом классе - 40 недель, продолжительность учебных занятий в шестом классе составляет 33 недели.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5.4. В учебном году предусматриваются каникулы в объеме не менее 4 недель, в первом классе для обучающихся по ОП со сроком обучения 8 лет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5.5. Изучение учебных предметов учебного плана и проведение консультаций осуществляются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5.6. Обучающиеся, имеющие достаточный уровень знаний, умений и навыков имеют право на освоение программы «Духовые и ударные инструменты» по индивидуальному учебному плану. В выпускные классы поступление обучающихся не предусмотрено.</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5.7. ОУ учреждение должно обеспечивать изучение учебного предмета «Хоровой класс» на базе учебного хора. Хоровые учебные коллективы могут подразделяться на младший хор, хоры средних и старших классов, сводный хор.</w:t>
      </w:r>
    </w:p>
    <w:p w:rsidR="008024E4" w:rsidRPr="008024E4" w:rsidRDefault="008024E4" w:rsidP="008024E4">
      <w:pPr>
        <w:spacing w:after="0" w:line="240" w:lineRule="auto"/>
        <w:jc w:val="both"/>
        <w:rPr>
          <w:rFonts w:ascii="Times New Roman" w:hAnsi="Times New Roman" w:cs="Times New Roman"/>
          <w:sz w:val="24"/>
          <w:szCs w:val="24"/>
        </w:rPr>
      </w:pP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lastRenderedPageBreak/>
        <w:t>ОУ должно обеспечивать условия для создания учебного оркестра (духового, возможно симфонического или эстрадного) путем пропорционального формирования контингента обучающихся с целью реализации в вариативной части ОП учебного предмета «Оркестровый класс». В случае реализации в вариативной части ОП учебного предмета «Оркестровый класс» учебные оркестровые коллективы могут доукомплектовываться приглашенными артистами до 25 процентов от необходимого состава оркестра.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Оркестровые и хоровые учебные коллективы должны участвовать в творческих мероприятиях и культурно-просветительской деятельности ОУ.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5.8. Программа «Духовые и ударные инструменты» обеспечивается учебно-методической документацией по всем учебным предметам.</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5.9. 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ОУ.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партитурами, клавирами, конспектами лекций, аудио- и видеоматериалами в соответствии с программными требованиями по каждому учебному предмету.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5.10. Реализация программы «Духовые и ударные инструменты» обеспечивается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рассредоточено или в счет резерва учебного времени в следующем объеме: 196 часов при реализации ОП со сроком обучения 8 лет и 234 часа с дополнительным годом обучения; 148 часов при реализации ОП со сроком обучения 5 лет и 186 часов с дополнительным годом обучения. Резерв учебного времени устанавливается ОУ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5.11. Оценка качества реали</w:t>
      </w:r>
      <w:r w:rsidR="002E745C">
        <w:rPr>
          <w:rFonts w:ascii="Times New Roman" w:hAnsi="Times New Roman" w:cs="Times New Roman"/>
          <w:sz w:val="24"/>
          <w:szCs w:val="24"/>
        </w:rPr>
        <w:t xml:space="preserve">зации образовательной программы </w:t>
      </w:r>
      <w:r w:rsidRPr="008024E4">
        <w:rPr>
          <w:rFonts w:ascii="Times New Roman" w:hAnsi="Times New Roman" w:cs="Times New Roman"/>
          <w:sz w:val="24"/>
          <w:szCs w:val="24"/>
        </w:rPr>
        <w:t>включает в себя текущий контроль успеваемости, промежуточную и итоговую аттестацию обучающихся.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В качестве средств текущего контроля успеваемости ОУ могут использоваться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учебный предмет.</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Содержание промежуточной аттестации и условия ее проведения разрабатываются ОУ самостоятельно на основании настоящих ФГТ. ОУ разрабатываются критерии оценок промежуточной аттестации и текущего контроля успеваемости обучающихся. Для аттестации обучающихся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разрабатываются и утверждаются ОУ самостоятельно.</w:t>
      </w:r>
    </w:p>
    <w:p w:rsidR="008024E4" w:rsidRPr="008024E4" w:rsidRDefault="008024E4" w:rsidP="008024E4">
      <w:pPr>
        <w:spacing w:after="0" w:line="240" w:lineRule="auto"/>
        <w:jc w:val="both"/>
        <w:rPr>
          <w:rFonts w:ascii="Times New Roman" w:hAnsi="Times New Roman" w:cs="Times New Roman"/>
          <w:sz w:val="24"/>
          <w:szCs w:val="24"/>
        </w:rPr>
      </w:pP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Фонды оценочных средств должны быть полными и адекватными отображениями настоящих ФГТ, соответствовать целям и задачам программы «Духовые и ударные инструменты» и её учебному плану. Фонды оценочных средств призваны обеспечивать оценку качества приобретенных выпускниками знаний, умений, навыков и степень готовности выпускников к</w:t>
      </w:r>
      <w:r w:rsidR="000A5B9A">
        <w:rPr>
          <w:rFonts w:ascii="Times New Roman" w:hAnsi="Times New Roman" w:cs="Times New Roman"/>
          <w:sz w:val="24"/>
          <w:szCs w:val="24"/>
        </w:rPr>
        <w:t xml:space="preserve"> </w:t>
      </w:r>
      <w:r w:rsidRPr="008024E4">
        <w:rPr>
          <w:rFonts w:ascii="Times New Roman" w:hAnsi="Times New Roman" w:cs="Times New Roman"/>
          <w:sz w:val="24"/>
          <w:szCs w:val="24"/>
        </w:rPr>
        <w:t>возможному продолжению профессионального образования в области музыкального искусства.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По окончании полугодий учебного года, как правило, оценки выставляются по каждому изучаемому учебному предмету. Оценки обучающимся могут выставляться и по окончании четверти.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Требования к содержанию итоговой аттестации обучающихся определяются ОУ на основании настоящих ФГТ.</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Итоговая аттестация проводится в форме выпускных экзаменов:</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1) Специальность;</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2) Сольфеджио;</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3) Музыкальная литература.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трех календарных дней.</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Требования к выпускным экзаменам определяются ОУ самостоятельно. ОУ разрабатываются критерии оценок итоговой аттестации в соответствии с настоящими ФГТ.</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8024E4" w:rsidRPr="008024E4" w:rsidRDefault="002E745C"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24E4" w:rsidRPr="008024E4">
        <w:rPr>
          <w:rFonts w:ascii="Times New Roman" w:hAnsi="Times New Roman" w:cs="Times New Roman"/>
          <w:sz w:val="24"/>
          <w:szCs w:val="24"/>
        </w:rPr>
        <w:t>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w:t>
      </w:r>
    </w:p>
    <w:p w:rsidR="008024E4" w:rsidRPr="008024E4" w:rsidRDefault="002E745C"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24E4" w:rsidRPr="008024E4">
        <w:rPr>
          <w:rFonts w:ascii="Times New Roman" w:hAnsi="Times New Roman" w:cs="Times New Roman"/>
          <w:sz w:val="24"/>
          <w:szCs w:val="24"/>
        </w:rPr>
        <w:t>знание профессиональной терминологии, основного репертуара для духовых и ударных инструментов, различных составов ансамблей, оркестров;</w:t>
      </w:r>
    </w:p>
    <w:p w:rsidR="008024E4" w:rsidRPr="008024E4" w:rsidRDefault="002E745C"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24E4" w:rsidRPr="008024E4">
        <w:rPr>
          <w:rFonts w:ascii="Times New Roman" w:hAnsi="Times New Roman" w:cs="Times New Roman"/>
          <w:sz w:val="24"/>
          <w:szCs w:val="24"/>
        </w:rPr>
        <w:t>достаточный технический уровень владения музыкальным инструментом для воссоздания художественного образа и стиля исполняемых произведений разных форм и жанров зарубежных и отечественных композиторов;</w:t>
      </w:r>
    </w:p>
    <w:p w:rsidR="008024E4" w:rsidRPr="008024E4" w:rsidRDefault="002E745C"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24E4" w:rsidRPr="008024E4">
        <w:rPr>
          <w:rFonts w:ascii="Times New Roman" w:hAnsi="Times New Roman" w:cs="Times New Roman"/>
          <w:sz w:val="24"/>
          <w:szCs w:val="24"/>
        </w:rPr>
        <w:t xml:space="preserve">при реализации ОП в области </w:t>
      </w:r>
      <w:proofErr w:type="spellStart"/>
      <w:r w:rsidR="008024E4" w:rsidRPr="008024E4">
        <w:rPr>
          <w:rFonts w:ascii="Times New Roman" w:hAnsi="Times New Roman" w:cs="Times New Roman"/>
          <w:sz w:val="24"/>
          <w:szCs w:val="24"/>
        </w:rPr>
        <w:t>эстрад</w:t>
      </w:r>
      <w:r>
        <w:rPr>
          <w:rFonts w:ascii="Times New Roman" w:hAnsi="Times New Roman" w:cs="Times New Roman"/>
          <w:sz w:val="24"/>
          <w:szCs w:val="24"/>
        </w:rPr>
        <w:t>но</w:t>
      </w:r>
      <w:proofErr w:type="spellEnd"/>
      <w:r>
        <w:rPr>
          <w:rFonts w:ascii="Times New Roman" w:hAnsi="Times New Roman" w:cs="Times New Roman"/>
          <w:sz w:val="24"/>
          <w:szCs w:val="24"/>
        </w:rPr>
        <w:t xml:space="preserve">-джазового искусства умение и </w:t>
      </w:r>
      <w:r w:rsidR="008024E4" w:rsidRPr="008024E4">
        <w:rPr>
          <w:rFonts w:ascii="Times New Roman" w:hAnsi="Times New Roman" w:cs="Times New Roman"/>
          <w:sz w:val="24"/>
          <w:szCs w:val="24"/>
        </w:rPr>
        <w:t>навыки музыкальной импровизации;</w:t>
      </w:r>
    </w:p>
    <w:p w:rsidR="008024E4" w:rsidRPr="008024E4" w:rsidRDefault="002E745C"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24E4" w:rsidRPr="008024E4">
        <w:rPr>
          <w:rFonts w:ascii="Times New Roman" w:hAnsi="Times New Roman" w:cs="Times New Roman"/>
          <w:sz w:val="24"/>
          <w:szCs w:val="24"/>
        </w:rPr>
        <w:t>умение определять на слух, записывать, воспроизводить голосом аккордовые, интервальные и мелодические построения;</w:t>
      </w:r>
    </w:p>
    <w:p w:rsidR="002E745C" w:rsidRDefault="002E745C"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24E4" w:rsidRPr="008024E4">
        <w:rPr>
          <w:rFonts w:ascii="Times New Roman" w:hAnsi="Times New Roman" w:cs="Times New Roman"/>
          <w:sz w:val="24"/>
          <w:szCs w:val="24"/>
        </w:rPr>
        <w:t xml:space="preserve">наличие кругозора в области музыкального искусства и культуры. </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5.12. Реализация программы </w:t>
      </w:r>
      <w:r w:rsidR="002E745C">
        <w:rPr>
          <w:rFonts w:ascii="Times New Roman" w:hAnsi="Times New Roman" w:cs="Times New Roman"/>
          <w:sz w:val="24"/>
          <w:szCs w:val="24"/>
        </w:rPr>
        <w:t xml:space="preserve">«Духовые и ударные инструменты» </w:t>
      </w:r>
      <w:r w:rsidRPr="008024E4">
        <w:rPr>
          <w:rFonts w:ascii="Times New Roman" w:hAnsi="Times New Roman" w:cs="Times New Roman"/>
          <w:sz w:val="24"/>
          <w:szCs w:val="24"/>
        </w:rPr>
        <w:t>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Во время самостоятельной работы обучающиеся могут быть обесп</w:t>
      </w:r>
      <w:r w:rsidR="002E745C">
        <w:rPr>
          <w:rFonts w:ascii="Times New Roman" w:hAnsi="Times New Roman" w:cs="Times New Roman"/>
          <w:sz w:val="24"/>
          <w:szCs w:val="24"/>
        </w:rPr>
        <w:t>ечены доступом к сети Интернет.</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Библиотечный фонд ОУ укомплектовывается печатными и/или электронными изданиями основной и дополнительной учебной и учебно-методической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«Духовые и ударные инструменты». Основной учебной литературой по учебным предметам предметной области «Теория и история музыки» обеспечивается </w:t>
      </w:r>
      <w:r w:rsidR="002E745C">
        <w:rPr>
          <w:rFonts w:ascii="Times New Roman" w:hAnsi="Times New Roman" w:cs="Times New Roman"/>
          <w:sz w:val="24"/>
          <w:szCs w:val="24"/>
        </w:rPr>
        <w:t>каждый обучающийся.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Библиотечный фонд помимо учебной литературы должен включать официальные, справочно-библиографические и периодические издания в расчете 1-2 экземп</w:t>
      </w:r>
      <w:r w:rsidR="002E745C">
        <w:rPr>
          <w:rFonts w:ascii="Times New Roman" w:hAnsi="Times New Roman" w:cs="Times New Roman"/>
          <w:sz w:val="24"/>
          <w:szCs w:val="24"/>
        </w:rPr>
        <w:t>ляра на каждые 100 обучающихся.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5.13. Реализация программы «Духовые и ударные инструменты» обеспечивается педагогическими кадрами, имеющими среднее профессиональное или высшее профессиональное образование, соответствующее профилю преподаваемого учебного предмета. Доля преподавателей, имеющих высшее профессиональное образование, должна </w:t>
      </w:r>
      <w:r w:rsidRPr="008024E4">
        <w:rPr>
          <w:rFonts w:ascii="Times New Roman" w:hAnsi="Times New Roman" w:cs="Times New Roman"/>
          <w:sz w:val="24"/>
          <w:szCs w:val="24"/>
        </w:rPr>
        <w:lastRenderedPageBreak/>
        <w:t>составлять не менее 25 процентов в общем числе преподавателей, обеспечивающих образо</w:t>
      </w:r>
      <w:r w:rsidR="002E745C">
        <w:rPr>
          <w:rFonts w:ascii="Times New Roman" w:hAnsi="Times New Roman" w:cs="Times New Roman"/>
          <w:sz w:val="24"/>
          <w:szCs w:val="24"/>
        </w:rPr>
        <w:t>вательный процесс по данной ОП.</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w:t>
      </w:r>
      <w:r w:rsidR="002E745C">
        <w:rPr>
          <w:rFonts w:ascii="Times New Roman" w:hAnsi="Times New Roman" w:cs="Times New Roman"/>
          <w:sz w:val="24"/>
          <w:szCs w:val="24"/>
        </w:rPr>
        <w:t xml:space="preserve"> профессиональное образование и </w:t>
      </w:r>
      <w:r w:rsidRPr="008024E4">
        <w:rPr>
          <w:rFonts w:ascii="Times New Roman" w:hAnsi="Times New Roman" w:cs="Times New Roman"/>
          <w:sz w:val="24"/>
          <w:szCs w:val="24"/>
        </w:rPr>
        <w:t>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Учебный год для педагогических работников составляет 44 недели, из которых 32-33 недели - реализация аудиторных занятий, 2-3 недели -</w:t>
      </w:r>
      <w:r w:rsidR="000A5B9A">
        <w:rPr>
          <w:rFonts w:ascii="Times New Roman" w:hAnsi="Times New Roman" w:cs="Times New Roman"/>
          <w:sz w:val="24"/>
          <w:szCs w:val="24"/>
        </w:rPr>
        <w:t xml:space="preserve"> </w:t>
      </w:r>
      <w:bookmarkStart w:id="0" w:name="_GoBack"/>
      <w:bookmarkEnd w:id="0"/>
      <w:r w:rsidRPr="008024E4">
        <w:rPr>
          <w:rFonts w:ascii="Times New Roman" w:hAnsi="Times New Roman" w:cs="Times New Roman"/>
          <w:sz w:val="24"/>
          <w:szCs w:val="24"/>
        </w:rPr>
        <w:t>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ОП.</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Педагогические работники ОУ проходят не реже чем один раз в пять лет профессиональную переподготовку или повышение квалификации. Педагогические работники ОУ должны осуществлять творческую и методическую работу.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ОУ должно создать условия для взаимодействия с другими ОУ, реализующими ОП в области музыкального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«Духовые и ударные инструменты», использования передовых педагогических технологий.</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5.14. Финансовые условия реализации программы «Духовые и ударные инструменты» должны обеспечивать ОУ исполнение настоящих ФГТ.</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При реализации программы «Духовые и ударные инструменты» необходимо планировать работу концертмейстеров с учетом сложившихся традиций и методической целесообразности:</w:t>
      </w:r>
    </w:p>
    <w:p w:rsidR="008024E4" w:rsidRPr="008024E4" w:rsidRDefault="008024E4" w:rsidP="008024E4">
      <w:pPr>
        <w:spacing w:after="0" w:line="240" w:lineRule="auto"/>
        <w:jc w:val="both"/>
        <w:rPr>
          <w:rFonts w:ascii="Times New Roman" w:hAnsi="Times New Roman" w:cs="Times New Roman"/>
          <w:sz w:val="24"/>
          <w:szCs w:val="24"/>
        </w:rPr>
      </w:pPr>
      <w:proofErr w:type="gramStart"/>
      <w:r w:rsidRPr="008024E4">
        <w:rPr>
          <w:rFonts w:ascii="Times New Roman" w:hAnsi="Times New Roman" w:cs="Times New Roman"/>
          <w:sz w:val="24"/>
          <w:szCs w:val="24"/>
        </w:rPr>
        <w:t>по</w:t>
      </w:r>
      <w:proofErr w:type="gramEnd"/>
      <w:r w:rsidRPr="008024E4">
        <w:rPr>
          <w:rFonts w:ascii="Times New Roman" w:hAnsi="Times New Roman" w:cs="Times New Roman"/>
          <w:sz w:val="24"/>
          <w:szCs w:val="24"/>
        </w:rPr>
        <w:t xml:space="preserve"> учебному предмету «Специальность» от 60 до 100 процентов аудиторного учебного времени;</w:t>
      </w:r>
    </w:p>
    <w:p w:rsidR="008024E4" w:rsidRPr="008024E4" w:rsidRDefault="008024E4" w:rsidP="008024E4">
      <w:pPr>
        <w:spacing w:after="0" w:line="240" w:lineRule="auto"/>
        <w:jc w:val="both"/>
        <w:rPr>
          <w:rFonts w:ascii="Times New Roman" w:hAnsi="Times New Roman" w:cs="Times New Roman"/>
          <w:sz w:val="24"/>
          <w:szCs w:val="24"/>
        </w:rPr>
      </w:pPr>
      <w:proofErr w:type="gramStart"/>
      <w:r w:rsidRPr="008024E4">
        <w:rPr>
          <w:rFonts w:ascii="Times New Roman" w:hAnsi="Times New Roman" w:cs="Times New Roman"/>
          <w:sz w:val="24"/>
          <w:szCs w:val="24"/>
        </w:rPr>
        <w:t>по</w:t>
      </w:r>
      <w:proofErr w:type="gramEnd"/>
      <w:r w:rsidRPr="008024E4">
        <w:rPr>
          <w:rFonts w:ascii="Times New Roman" w:hAnsi="Times New Roman" w:cs="Times New Roman"/>
          <w:sz w:val="24"/>
          <w:szCs w:val="24"/>
        </w:rPr>
        <w:t xml:space="preserve"> учебному предмету «Хоровой класс» и консультациям по данному учебному предмету не менее 80 процентов от аудиторного учебного времени;</w:t>
      </w:r>
    </w:p>
    <w:p w:rsidR="008024E4" w:rsidRPr="008024E4" w:rsidRDefault="008024E4" w:rsidP="008024E4">
      <w:pPr>
        <w:spacing w:after="0" w:line="240" w:lineRule="auto"/>
        <w:jc w:val="both"/>
        <w:rPr>
          <w:rFonts w:ascii="Times New Roman" w:hAnsi="Times New Roman" w:cs="Times New Roman"/>
          <w:sz w:val="24"/>
          <w:szCs w:val="24"/>
        </w:rPr>
      </w:pPr>
      <w:proofErr w:type="gramStart"/>
      <w:r w:rsidRPr="008024E4">
        <w:rPr>
          <w:rFonts w:ascii="Times New Roman" w:hAnsi="Times New Roman" w:cs="Times New Roman"/>
          <w:sz w:val="24"/>
          <w:szCs w:val="24"/>
        </w:rPr>
        <w:t>по</w:t>
      </w:r>
      <w:proofErr w:type="gramEnd"/>
      <w:r w:rsidRPr="008024E4">
        <w:rPr>
          <w:rFonts w:ascii="Times New Roman" w:hAnsi="Times New Roman" w:cs="Times New Roman"/>
          <w:sz w:val="24"/>
          <w:szCs w:val="24"/>
        </w:rPr>
        <w:t xml:space="preserve"> учебному предмету «Ансамбль» от 60 до 100 процентов аудиторного учебного времени;</w:t>
      </w:r>
    </w:p>
    <w:p w:rsidR="008024E4" w:rsidRPr="008024E4" w:rsidRDefault="008024E4" w:rsidP="008024E4">
      <w:pPr>
        <w:spacing w:after="0" w:line="240" w:lineRule="auto"/>
        <w:jc w:val="both"/>
        <w:rPr>
          <w:rFonts w:ascii="Times New Roman" w:hAnsi="Times New Roman" w:cs="Times New Roman"/>
          <w:sz w:val="24"/>
          <w:szCs w:val="24"/>
        </w:rPr>
      </w:pPr>
      <w:proofErr w:type="gramStart"/>
      <w:r w:rsidRPr="008024E4">
        <w:rPr>
          <w:rFonts w:ascii="Times New Roman" w:hAnsi="Times New Roman" w:cs="Times New Roman"/>
          <w:sz w:val="24"/>
          <w:szCs w:val="24"/>
        </w:rPr>
        <w:t>при</w:t>
      </w:r>
      <w:proofErr w:type="gramEnd"/>
      <w:r w:rsidRPr="008024E4">
        <w:rPr>
          <w:rFonts w:ascii="Times New Roman" w:hAnsi="Times New Roman" w:cs="Times New Roman"/>
          <w:sz w:val="24"/>
          <w:szCs w:val="24"/>
        </w:rPr>
        <w:t xml:space="preserve"> введении в вариативную часть ОП учебного предмета «Ритмика» -до 100 процентов аудиторного времени, учебного предмета «Оркестровый класс» и консультаций по данному учебному предмету - не менее 80 процентов от аудиторного учебного времени.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5.15. Материально-технические условия реализации программы «Духовые и ударные инструменты» обеспечивают возможность достижения обучающимися результатов, установленных настоящими ФГТ.</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Материально-техническая база ОУ должна соответствовать санитарным и </w:t>
      </w:r>
      <w:r w:rsidR="002E745C">
        <w:rPr>
          <w:rFonts w:ascii="Times New Roman" w:hAnsi="Times New Roman" w:cs="Times New Roman"/>
          <w:sz w:val="24"/>
          <w:szCs w:val="24"/>
        </w:rPr>
        <w:t xml:space="preserve">противопожарным нормам, нормам </w:t>
      </w:r>
      <w:r w:rsidRPr="008024E4">
        <w:rPr>
          <w:rFonts w:ascii="Times New Roman" w:hAnsi="Times New Roman" w:cs="Times New Roman"/>
          <w:sz w:val="24"/>
          <w:szCs w:val="24"/>
        </w:rPr>
        <w:t>охраны труда. ОУ должно соблюдать своевременные сроки текущего и капитального ремонта учебных помещений.</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Для реализации программы «Духовые и ударные инструменты» минимально необходи</w:t>
      </w:r>
      <w:r w:rsidR="002E745C">
        <w:rPr>
          <w:rFonts w:ascii="Times New Roman" w:hAnsi="Times New Roman" w:cs="Times New Roman"/>
          <w:sz w:val="24"/>
          <w:szCs w:val="24"/>
        </w:rPr>
        <w:t xml:space="preserve">мый перечень учебных аудиторий, </w:t>
      </w:r>
      <w:r w:rsidRPr="008024E4">
        <w:rPr>
          <w:rFonts w:ascii="Times New Roman" w:hAnsi="Times New Roman" w:cs="Times New Roman"/>
          <w:sz w:val="24"/>
          <w:szCs w:val="24"/>
        </w:rPr>
        <w:t>специализированных кабинетов и материально-техническо</w:t>
      </w:r>
      <w:r w:rsidR="002E745C">
        <w:rPr>
          <w:rFonts w:ascii="Times New Roman" w:hAnsi="Times New Roman" w:cs="Times New Roman"/>
          <w:sz w:val="24"/>
          <w:szCs w:val="24"/>
        </w:rPr>
        <w:t xml:space="preserve">го обеспечения включает в себя: </w:t>
      </w:r>
      <w:r w:rsidRPr="008024E4">
        <w:rPr>
          <w:rFonts w:ascii="Times New Roman" w:hAnsi="Times New Roman" w:cs="Times New Roman"/>
          <w:sz w:val="24"/>
          <w:szCs w:val="24"/>
        </w:rPr>
        <w:t xml:space="preserve">концертный зал с роялем или пианино, пультами и </w:t>
      </w:r>
      <w:proofErr w:type="spellStart"/>
      <w:r w:rsidR="002E745C">
        <w:rPr>
          <w:rFonts w:ascii="Times New Roman" w:hAnsi="Times New Roman" w:cs="Times New Roman"/>
          <w:sz w:val="24"/>
          <w:szCs w:val="24"/>
        </w:rPr>
        <w:t>звукотехническим</w:t>
      </w:r>
      <w:proofErr w:type="spellEnd"/>
      <w:r w:rsidR="002E745C">
        <w:rPr>
          <w:rFonts w:ascii="Times New Roman" w:hAnsi="Times New Roman" w:cs="Times New Roman"/>
          <w:sz w:val="24"/>
          <w:szCs w:val="24"/>
        </w:rPr>
        <w:t xml:space="preserve"> оборудованием, библиотеку, </w:t>
      </w:r>
      <w:r w:rsidRPr="008024E4">
        <w:rPr>
          <w:rFonts w:ascii="Times New Roman" w:hAnsi="Times New Roman" w:cs="Times New Roman"/>
          <w:sz w:val="24"/>
          <w:szCs w:val="24"/>
        </w:rPr>
        <w:t>помещения для работы со специализированными материалами (фонотеку, видеотеку, филь</w:t>
      </w:r>
      <w:r w:rsidR="002E745C">
        <w:rPr>
          <w:rFonts w:ascii="Times New Roman" w:hAnsi="Times New Roman" w:cs="Times New Roman"/>
          <w:sz w:val="24"/>
          <w:szCs w:val="24"/>
        </w:rPr>
        <w:t xml:space="preserve">мотеку, просмотровый видеозал), </w:t>
      </w:r>
      <w:r w:rsidRPr="008024E4">
        <w:rPr>
          <w:rFonts w:ascii="Times New Roman" w:hAnsi="Times New Roman" w:cs="Times New Roman"/>
          <w:sz w:val="24"/>
          <w:szCs w:val="24"/>
        </w:rPr>
        <w:t>учебные аудитории для групповых, мелкогруп</w:t>
      </w:r>
      <w:r w:rsidR="002E745C">
        <w:rPr>
          <w:rFonts w:ascii="Times New Roman" w:hAnsi="Times New Roman" w:cs="Times New Roman"/>
          <w:sz w:val="24"/>
          <w:szCs w:val="24"/>
        </w:rPr>
        <w:t xml:space="preserve">повых и индивидуальных занятий, </w:t>
      </w:r>
      <w:r w:rsidRPr="008024E4">
        <w:rPr>
          <w:rFonts w:ascii="Times New Roman" w:hAnsi="Times New Roman" w:cs="Times New Roman"/>
          <w:sz w:val="24"/>
          <w:szCs w:val="24"/>
        </w:rPr>
        <w:t>учебные аудитории для занятий по учебным предметам «Хоровой класс» со специализированным оборудованием (подставками для хора, пианино или роялем), «Оркестровый класс» с пультами, пианино или роялем.</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Учебные аудитории, предназначенные для изучения учебных предметов «Специальность» и «Фортепиано» оснащаются пианино или роялями.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В случае реализации ОУ в вариативной части учебного предмета «Ритмика», учебная аудитория оснащается пианино, </w:t>
      </w:r>
      <w:proofErr w:type="spellStart"/>
      <w:r w:rsidRPr="008024E4">
        <w:rPr>
          <w:rFonts w:ascii="Times New Roman" w:hAnsi="Times New Roman" w:cs="Times New Roman"/>
          <w:sz w:val="24"/>
          <w:szCs w:val="24"/>
        </w:rPr>
        <w:t>звукотехнической</w:t>
      </w:r>
      <w:proofErr w:type="spellEnd"/>
      <w:r w:rsidRPr="008024E4">
        <w:rPr>
          <w:rFonts w:ascii="Times New Roman" w:hAnsi="Times New Roman" w:cs="Times New Roman"/>
          <w:sz w:val="24"/>
          <w:szCs w:val="24"/>
        </w:rPr>
        <w:t xml:space="preserve"> аппаратурой, соответствующим напольным покрытием.</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lastRenderedPageBreak/>
        <w:t>В случае реализации ОУ в вариативной части учебного предмета «Музыкальная информатика», учебная аудитория оборудуется персональными компьютерами, MIDI-клавиатурами и соответствующим программным обеспечением.</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Учебные аудитории для занятий по учебному предмету «Фортепиано» должны иметь площадь не менее 6 </w:t>
      </w:r>
      <w:proofErr w:type="spellStart"/>
      <w:r w:rsidRPr="008024E4">
        <w:rPr>
          <w:rFonts w:ascii="Times New Roman" w:hAnsi="Times New Roman" w:cs="Times New Roman"/>
          <w:sz w:val="24"/>
          <w:szCs w:val="24"/>
        </w:rPr>
        <w:t>кв.м</w:t>
      </w:r>
      <w:proofErr w:type="spellEnd"/>
      <w:r w:rsidRPr="008024E4">
        <w:rPr>
          <w:rFonts w:ascii="Times New Roman" w:hAnsi="Times New Roman" w:cs="Times New Roman"/>
          <w:sz w:val="24"/>
          <w:szCs w:val="24"/>
        </w:rPr>
        <w:t xml:space="preserve">., для занятий по учебным предметам «Специальность» не менее 9 </w:t>
      </w:r>
      <w:proofErr w:type="spellStart"/>
      <w:r w:rsidRPr="008024E4">
        <w:rPr>
          <w:rFonts w:ascii="Times New Roman" w:hAnsi="Times New Roman" w:cs="Times New Roman"/>
          <w:sz w:val="24"/>
          <w:szCs w:val="24"/>
        </w:rPr>
        <w:t>кв.м</w:t>
      </w:r>
      <w:proofErr w:type="spellEnd"/>
      <w:r w:rsidRPr="008024E4">
        <w:rPr>
          <w:rFonts w:ascii="Times New Roman" w:hAnsi="Times New Roman" w:cs="Times New Roman"/>
          <w:sz w:val="24"/>
          <w:szCs w:val="24"/>
        </w:rPr>
        <w:t xml:space="preserve">., «Ансамбль» - не менее 12 </w:t>
      </w:r>
      <w:proofErr w:type="spellStart"/>
      <w:r w:rsidRPr="008024E4">
        <w:rPr>
          <w:rFonts w:ascii="Times New Roman" w:hAnsi="Times New Roman" w:cs="Times New Roman"/>
          <w:sz w:val="24"/>
          <w:szCs w:val="24"/>
        </w:rPr>
        <w:t>кв.м</w:t>
      </w:r>
      <w:proofErr w:type="spellEnd"/>
      <w:r w:rsidRPr="008024E4">
        <w:rPr>
          <w:rFonts w:ascii="Times New Roman" w:hAnsi="Times New Roman" w:cs="Times New Roman"/>
          <w:sz w:val="24"/>
          <w:szCs w:val="24"/>
        </w:rPr>
        <w:t>., при введении в вариативную часть ОП учебного предмета «Оркестровый класс» -малый или большой концертный зал.</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Учебные аудитории, предназначенные для изучения учебных предметов «Слушание музыки», «Сольфеджио», «Музыкальная литература (зарубежная, отечественная)», «Элементарная теория музыки», оснащаются пианино или роялями, </w:t>
      </w:r>
      <w:proofErr w:type="spellStart"/>
      <w:r w:rsidRPr="008024E4">
        <w:rPr>
          <w:rFonts w:ascii="Times New Roman" w:hAnsi="Times New Roman" w:cs="Times New Roman"/>
          <w:sz w:val="24"/>
          <w:szCs w:val="24"/>
        </w:rPr>
        <w:t>звукотехническим</w:t>
      </w:r>
      <w:proofErr w:type="spellEnd"/>
      <w:r w:rsidRPr="008024E4">
        <w:rPr>
          <w:rFonts w:ascii="Times New Roman" w:hAnsi="Times New Roman" w:cs="Times New Roman"/>
          <w:sz w:val="24"/>
          <w:szCs w:val="24"/>
        </w:rPr>
        <w:t xml:space="preserve"> оборудованием, учебной мебелью (досками, столами, стульями, стеллажами, шкафами) и оформляются наглядными пособиями.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ОУ должно иметь комплект духовых и ударных инструментов для детей разного возраста.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Учебные аудитории должны иметь звукоизоляцию.</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В ОУ создаются условия для содержания, своевременного обслуживания и ремонта музыкальных инструментов. ОУ обеспечивает выступления учебных коллективов (хоровых, ансамблевых, оркестровых) в сценических костюмах.</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При реализации ОП в области </w:t>
      </w:r>
      <w:proofErr w:type="spellStart"/>
      <w:r w:rsidRPr="008024E4">
        <w:rPr>
          <w:rFonts w:ascii="Times New Roman" w:hAnsi="Times New Roman" w:cs="Times New Roman"/>
          <w:sz w:val="24"/>
          <w:szCs w:val="24"/>
        </w:rPr>
        <w:t>эстрадно</w:t>
      </w:r>
      <w:proofErr w:type="spellEnd"/>
      <w:r w:rsidRPr="008024E4">
        <w:rPr>
          <w:rFonts w:ascii="Times New Roman" w:hAnsi="Times New Roman" w:cs="Times New Roman"/>
          <w:sz w:val="24"/>
          <w:szCs w:val="24"/>
        </w:rPr>
        <w:t xml:space="preserve">-джазового инструментального искусства учебные аудитории, предназначенные для изучения учебных предметов «Специальность», «Ансамбль», «Оркестровый класс», укомплектовываются микшерскими пультами со встроенными ревербераторами, активными акустическими системами на подставках, СД-проигрывателями, ударными установками. При этом учебные аудитории, предназначенные для занятий на электрогитаре и бас-гитаре, дополнительно укомплектовываются </w:t>
      </w:r>
      <w:proofErr w:type="spellStart"/>
      <w:r w:rsidRPr="008024E4">
        <w:rPr>
          <w:rFonts w:ascii="Times New Roman" w:hAnsi="Times New Roman" w:cs="Times New Roman"/>
          <w:sz w:val="24"/>
          <w:szCs w:val="24"/>
        </w:rPr>
        <w:t>комбо</w:t>
      </w:r>
      <w:proofErr w:type="spellEnd"/>
      <w:r w:rsidRPr="008024E4">
        <w:rPr>
          <w:rFonts w:ascii="Times New Roman" w:hAnsi="Times New Roman" w:cs="Times New Roman"/>
          <w:sz w:val="24"/>
          <w:szCs w:val="24"/>
        </w:rPr>
        <w:t>-усилителями.</w:t>
      </w:r>
    </w:p>
    <w:p w:rsidR="00F644F3" w:rsidRPr="008024E4" w:rsidRDefault="00F644F3" w:rsidP="008024E4">
      <w:pPr>
        <w:spacing w:after="0" w:line="240" w:lineRule="auto"/>
        <w:jc w:val="both"/>
        <w:rPr>
          <w:rFonts w:ascii="Times New Roman" w:hAnsi="Times New Roman" w:cs="Times New Roman"/>
          <w:sz w:val="24"/>
          <w:szCs w:val="24"/>
        </w:rPr>
      </w:pPr>
    </w:p>
    <w:sectPr w:rsidR="00F644F3" w:rsidRPr="008024E4" w:rsidSect="008024E4">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027"/>
    <w:rsid w:val="000A5B9A"/>
    <w:rsid w:val="002E745C"/>
    <w:rsid w:val="007B5027"/>
    <w:rsid w:val="008024E4"/>
    <w:rsid w:val="00F644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0FF00B-CB2D-4255-A00B-2AC8E98A8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6087</Words>
  <Characters>34701</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2020-10-23T08:56:00Z</dcterms:created>
  <dcterms:modified xsi:type="dcterms:W3CDTF">2020-10-23T09:57:00Z</dcterms:modified>
</cp:coreProperties>
</file>